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753A" w14:textId="77777777" w:rsidR="00E078C6" w:rsidRDefault="00E078C6">
      <w:pPr>
        <w:jc w:val="both"/>
        <w:rPr>
          <w:rFonts w:ascii="Arial" w:hAnsi="Arial" w:cs="Arial"/>
        </w:rPr>
      </w:pPr>
    </w:p>
    <w:p w14:paraId="02CB0518" w14:textId="77777777" w:rsidR="00E078C6" w:rsidRDefault="000C5877">
      <w:pPr>
        <w:pStyle w:val="Ttulo1"/>
        <w:ind w:left="0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1D2E3092" wp14:editId="100A081D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F2716" w14:textId="77777777" w:rsidR="00E078C6" w:rsidRDefault="00E078C6">
      <w:pPr>
        <w:pStyle w:val="Ttulo1"/>
        <w:ind w:left="0"/>
        <w:rPr>
          <w:rFonts w:ascii="Arial" w:hAnsi="Arial" w:cs="Arial"/>
          <w:sz w:val="22"/>
          <w:szCs w:val="22"/>
        </w:rPr>
      </w:pPr>
    </w:p>
    <w:p w14:paraId="2BDB47C5" w14:textId="77777777" w:rsidR="00E078C6" w:rsidRDefault="00E078C6">
      <w:pPr>
        <w:pStyle w:val="Ttulo1"/>
        <w:ind w:left="0"/>
        <w:rPr>
          <w:rFonts w:ascii="Arial" w:hAnsi="Arial" w:cs="Arial"/>
          <w:sz w:val="22"/>
          <w:szCs w:val="22"/>
        </w:rPr>
      </w:pPr>
    </w:p>
    <w:p w14:paraId="165D13B4" w14:textId="3913128B" w:rsidR="00E078C6" w:rsidRDefault="000C5877">
      <w:pPr>
        <w:pStyle w:val="Ttulo1"/>
        <w:ind w:left="0"/>
        <w:rPr>
          <w:rFonts w:ascii="Arial" w:hAnsi="Arial" w:cs="Arial"/>
          <w:spacing w:val="-5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0BC9B0A4" w14:textId="77777777" w:rsidR="00E078C6" w:rsidRDefault="000C5877">
      <w:pPr>
        <w:pStyle w:val="Ttulo1"/>
        <w:ind w:left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DECLARAÇÃO DE ELABORAÇÃO INDEPENDENTE DE PROPOSTA</w:t>
      </w:r>
    </w:p>
    <w:p w14:paraId="538A4BA9" w14:textId="77777777" w:rsidR="00E078C6" w:rsidRDefault="00E078C6">
      <w:pPr>
        <w:pStyle w:val="Ttulo1"/>
        <w:ind w:left="0"/>
        <w:rPr>
          <w:rFonts w:ascii="Arial" w:hAnsi="Arial" w:cs="Arial"/>
        </w:rPr>
      </w:pPr>
    </w:p>
    <w:p w14:paraId="7B856231" w14:textId="162077B3" w:rsidR="00E078C6" w:rsidRDefault="000C5877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1E0FD5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1E0FD5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1E0FD5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4714DCCC" w14:textId="77777777" w:rsidR="00E078C6" w:rsidRDefault="00E078C6">
      <w:pPr>
        <w:spacing w:before="120"/>
        <w:ind w:left="238" w:right="227"/>
        <w:jc w:val="both"/>
        <w:rPr>
          <w:rFonts w:ascii="Arial" w:hAnsi="Arial" w:cs="Arial"/>
        </w:rPr>
      </w:pPr>
    </w:p>
    <w:p w14:paraId="066766A3" w14:textId="77777777" w:rsidR="00E078C6" w:rsidRDefault="000C5877">
      <w:pPr>
        <w:spacing w:before="120"/>
        <w:ind w:left="238"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(IDENTIFICAÇÃO COMPLETA DO REPRESENTANTE LEGAL DA LICITANTE), como representante devidamente constituído de (IDENTIFICAÇÃO COMPLETA DA LICITANTE), doravante denominado LICITANTE</w:t>
      </w:r>
      <w:r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</w:rPr>
        <w:t xml:space="preserve"> da :</w:t>
      </w:r>
    </w:p>
    <w:p w14:paraId="47D93D9A" w14:textId="67D2DF91" w:rsidR="00E078C6" w:rsidRDefault="001E0FD5">
      <w:pPr>
        <w:spacing w:before="120"/>
        <w:ind w:left="238" w:right="227"/>
        <w:rPr>
          <w:rFonts w:ascii="Arial" w:hAnsi="Arial" w:cs="Arial"/>
        </w:rPr>
      </w:pPr>
      <w:r>
        <w:rPr>
          <w:rFonts w:ascii="Arial" w:hAnsi="Arial" w:cs="Arial"/>
          <w:b/>
          <w:color w:val="0070C0"/>
        </w:rPr>
        <w:t>Pregão</w:t>
      </w:r>
      <w:r w:rsidR="000C5877" w:rsidRPr="000C5877">
        <w:rPr>
          <w:rFonts w:ascii="Arial" w:hAnsi="Arial" w:cs="Arial"/>
          <w:b/>
          <w:color w:val="0070C0"/>
          <w:spacing w:val="-3"/>
        </w:rPr>
        <w:t xml:space="preserve"> Eletrônic</w:t>
      </w:r>
      <w:r>
        <w:rPr>
          <w:rFonts w:ascii="Arial" w:hAnsi="Arial" w:cs="Arial"/>
          <w:b/>
          <w:color w:val="0070C0"/>
          <w:spacing w:val="-3"/>
        </w:rPr>
        <w:t>o</w:t>
      </w:r>
      <w:r w:rsidR="000C5877" w:rsidRPr="000C5877">
        <w:rPr>
          <w:rFonts w:ascii="Arial" w:hAnsi="Arial" w:cs="Arial"/>
          <w:b/>
          <w:color w:val="0070C0"/>
          <w:spacing w:val="-3"/>
        </w:rPr>
        <w:t xml:space="preserve"> </w:t>
      </w:r>
      <w:r w:rsidR="000C5877" w:rsidRPr="000C5877">
        <w:rPr>
          <w:rFonts w:ascii="Arial" w:hAnsi="Arial" w:cs="Arial"/>
          <w:b/>
          <w:color w:val="0070C0"/>
        </w:rPr>
        <w:t>nº</w:t>
      </w:r>
      <w:r w:rsidR="000C5877" w:rsidRPr="000C5877">
        <w:rPr>
          <w:rFonts w:ascii="Arial" w:hAnsi="Arial" w:cs="Arial"/>
          <w:b/>
          <w:color w:val="0070C0"/>
          <w:spacing w:val="-2"/>
        </w:rPr>
        <w:t xml:space="preserve"> </w:t>
      </w:r>
      <w:r>
        <w:rPr>
          <w:rFonts w:ascii="Arial" w:hAnsi="Arial" w:cs="Arial"/>
          <w:b/>
          <w:color w:val="0070C0"/>
          <w:spacing w:val="-2"/>
        </w:rPr>
        <w:t>003</w:t>
      </w:r>
      <w:r w:rsidR="000C5877" w:rsidRPr="000C5877">
        <w:rPr>
          <w:rFonts w:ascii="Arial" w:hAnsi="Arial" w:cs="Arial"/>
          <w:b/>
          <w:color w:val="0070C0"/>
          <w:spacing w:val="-2"/>
        </w:rPr>
        <w:t>/</w:t>
      </w:r>
      <w:r w:rsidR="000C5877" w:rsidRPr="000C5877">
        <w:rPr>
          <w:rFonts w:ascii="Arial" w:hAnsi="Arial" w:cs="Arial"/>
          <w:b/>
          <w:color w:val="0070C0"/>
        </w:rPr>
        <w:t>202</w:t>
      </w:r>
      <w:r w:rsidR="000C5877" w:rsidRPr="000C5877">
        <w:rPr>
          <w:rFonts w:ascii="Arial" w:hAnsi="Arial" w:cs="Arial"/>
          <w:b/>
          <w:color w:val="0070C0"/>
          <w:lang w:val="pt-BR"/>
        </w:rPr>
        <w:t xml:space="preserve">5 </w:t>
      </w:r>
      <w:r w:rsidR="000C5877">
        <w:rPr>
          <w:rFonts w:ascii="Arial" w:hAnsi="Arial" w:cs="Arial"/>
        </w:rPr>
        <w:t>para</w:t>
      </w:r>
      <w:r w:rsidR="000C5877">
        <w:rPr>
          <w:rFonts w:ascii="Arial" w:hAnsi="Arial" w:cs="Arial"/>
          <w:lang w:val="pt-BR"/>
        </w:rPr>
        <w:t xml:space="preserve"> </w:t>
      </w:r>
      <w:r w:rsidR="000C5877">
        <w:rPr>
          <w:rFonts w:ascii="Arial" w:hAnsi="Arial" w:cs="Arial"/>
        </w:rPr>
        <w:t>“</w:t>
      </w:r>
      <w:r w:rsidR="000C5877">
        <w:rPr>
          <w:rFonts w:ascii="Arial" w:hAnsi="Arial" w:cs="Arial"/>
          <w:b/>
          <w:bCs/>
          <w:color w:val="000000"/>
        </w:rPr>
        <w:t>__________________________________________________________________________________________________________________________________</w:t>
      </w:r>
      <w:r w:rsidR="000C5877">
        <w:rPr>
          <w:rFonts w:ascii="Arial" w:hAnsi="Arial" w:cs="Arial"/>
        </w:rPr>
        <w:t xml:space="preserve">”, </w:t>
      </w:r>
    </w:p>
    <w:p w14:paraId="741D143C" w14:textId="77777777" w:rsidR="00E078C6" w:rsidRDefault="000C5877">
      <w:pPr>
        <w:spacing w:before="120"/>
        <w:ind w:left="238" w:right="227"/>
        <w:rPr>
          <w:rFonts w:ascii="Arial" w:hAnsi="Arial" w:cs="Arial"/>
        </w:rPr>
      </w:pPr>
      <w:r>
        <w:rPr>
          <w:rFonts w:ascii="Arial" w:hAnsi="Arial" w:cs="Arial"/>
        </w:rPr>
        <w:t>declara, sob as penas da lei, em especial o art. 299 do Código Penal Brasileiro, que:</w:t>
      </w:r>
    </w:p>
    <w:p w14:paraId="1A9E3317" w14:textId="11198647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A proposta anexa foi elaborada de maneira independente, e que o conteúdo da proposta anexa não foi, no todo ou em parte, direta ou indiretamente, informado a, discutido com ou recebido de qualquer outro participante potencial ou de fato da </w:t>
      </w:r>
      <w:r w:rsidR="001E0FD5">
        <w:rPr>
          <w:rFonts w:ascii="Arial" w:hAnsi="Arial" w:cs="Arial"/>
          <w:b/>
          <w:color w:val="0070C0"/>
        </w:rPr>
        <w:t>Pregão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Eletrônic</w:t>
      </w:r>
      <w:r w:rsidR="001E0FD5">
        <w:rPr>
          <w:rFonts w:ascii="Arial" w:hAnsi="Arial" w:cs="Arial"/>
          <w:b/>
          <w:color w:val="0070C0"/>
          <w:spacing w:val="-3"/>
        </w:rPr>
        <w:t>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</w:t>
      </w:r>
      <w:r w:rsidR="001E0FD5" w:rsidRPr="000C5877">
        <w:rPr>
          <w:rFonts w:ascii="Arial" w:hAnsi="Arial" w:cs="Arial"/>
          <w:b/>
          <w:color w:val="0070C0"/>
        </w:rPr>
        <w:t>nº</w:t>
      </w:r>
      <w:r w:rsidR="001E0FD5" w:rsidRPr="000C5877">
        <w:rPr>
          <w:rFonts w:ascii="Arial" w:hAnsi="Arial" w:cs="Arial"/>
          <w:b/>
          <w:color w:val="0070C0"/>
          <w:spacing w:val="-2"/>
        </w:rPr>
        <w:t xml:space="preserve"> </w:t>
      </w:r>
      <w:r w:rsidR="001E0FD5">
        <w:rPr>
          <w:rFonts w:ascii="Arial" w:hAnsi="Arial" w:cs="Arial"/>
          <w:b/>
          <w:color w:val="0070C0"/>
          <w:spacing w:val="-2"/>
        </w:rPr>
        <w:t>003</w:t>
      </w:r>
      <w:r w:rsidR="001E0FD5" w:rsidRPr="000C5877">
        <w:rPr>
          <w:rFonts w:ascii="Arial" w:hAnsi="Arial" w:cs="Arial"/>
          <w:b/>
          <w:color w:val="0070C0"/>
          <w:spacing w:val="-2"/>
        </w:rPr>
        <w:t>/</w:t>
      </w:r>
      <w:r w:rsidR="001E0FD5">
        <w:rPr>
          <w:rFonts w:ascii="Arial" w:hAnsi="Arial" w:cs="Arial"/>
          <w:b/>
          <w:color w:val="0070C0"/>
          <w:spacing w:val="-2"/>
        </w:rPr>
        <w:t>2025</w:t>
      </w:r>
      <w:r>
        <w:rPr>
          <w:rFonts w:ascii="Arial" w:hAnsi="Arial" w:cs="Arial"/>
        </w:rPr>
        <w:t>, por qualquer meio ou qualquer pessoa;</w:t>
      </w:r>
    </w:p>
    <w:p w14:paraId="421AC568" w14:textId="2B87964E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A intenção de apresentar a proposta anexa não foi informada a, discutida com ou recebida de qualquer outro participante potencial ou de fato da </w:t>
      </w:r>
      <w:r w:rsidR="001E0FD5">
        <w:rPr>
          <w:rFonts w:ascii="Arial" w:hAnsi="Arial" w:cs="Arial"/>
          <w:b/>
          <w:color w:val="0070C0"/>
        </w:rPr>
        <w:t>Pregão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Eletrônic</w:t>
      </w:r>
      <w:r w:rsidR="001E0FD5">
        <w:rPr>
          <w:rFonts w:ascii="Arial" w:hAnsi="Arial" w:cs="Arial"/>
          <w:b/>
          <w:color w:val="0070C0"/>
          <w:spacing w:val="-3"/>
        </w:rPr>
        <w:t>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</w:t>
      </w:r>
      <w:r w:rsidR="001E0FD5" w:rsidRPr="000C5877">
        <w:rPr>
          <w:rFonts w:ascii="Arial" w:hAnsi="Arial" w:cs="Arial"/>
          <w:b/>
          <w:color w:val="0070C0"/>
        </w:rPr>
        <w:t>nº</w:t>
      </w:r>
      <w:r w:rsidR="001E0FD5" w:rsidRPr="000C5877">
        <w:rPr>
          <w:rFonts w:ascii="Arial" w:hAnsi="Arial" w:cs="Arial"/>
          <w:b/>
          <w:color w:val="0070C0"/>
          <w:spacing w:val="-2"/>
        </w:rPr>
        <w:t xml:space="preserve"> </w:t>
      </w:r>
      <w:r w:rsidR="001E0FD5">
        <w:rPr>
          <w:rFonts w:ascii="Arial" w:hAnsi="Arial" w:cs="Arial"/>
          <w:b/>
          <w:color w:val="0070C0"/>
          <w:spacing w:val="-2"/>
        </w:rPr>
        <w:t>003</w:t>
      </w:r>
      <w:r w:rsidR="001E0FD5" w:rsidRPr="000C5877">
        <w:rPr>
          <w:rFonts w:ascii="Arial" w:hAnsi="Arial" w:cs="Arial"/>
          <w:b/>
          <w:color w:val="0070C0"/>
          <w:spacing w:val="-2"/>
        </w:rPr>
        <w:t>/</w:t>
      </w:r>
      <w:r w:rsidRPr="000C5877">
        <w:rPr>
          <w:rFonts w:ascii="Arial" w:hAnsi="Arial" w:cs="Arial"/>
          <w:color w:val="0070C0"/>
        </w:rPr>
        <w:t>202</w:t>
      </w:r>
      <w:r w:rsidRPr="000C5877">
        <w:rPr>
          <w:rFonts w:ascii="Arial" w:hAnsi="Arial" w:cs="Arial"/>
          <w:color w:val="0070C0"/>
          <w:lang w:val="pt-BR"/>
        </w:rPr>
        <w:t>5</w:t>
      </w:r>
      <w:r>
        <w:rPr>
          <w:rFonts w:ascii="Arial" w:hAnsi="Arial" w:cs="Arial"/>
        </w:rPr>
        <w:t xml:space="preserve">, por qualquer meio ou qualquer pessoa; </w:t>
      </w:r>
    </w:p>
    <w:p w14:paraId="18140EA2" w14:textId="461D1581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Que não tentou, por qualquer meio ou qualquer pessoa, influir na decisão de qualquer outro participante potencial ou de fato da </w:t>
      </w:r>
      <w:r w:rsidR="001E0FD5">
        <w:rPr>
          <w:rFonts w:ascii="Arial" w:hAnsi="Arial" w:cs="Arial"/>
          <w:b/>
          <w:color w:val="0070C0"/>
        </w:rPr>
        <w:t>Pregão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Eletrônic</w:t>
      </w:r>
      <w:r w:rsidR="001E0FD5">
        <w:rPr>
          <w:rFonts w:ascii="Arial" w:hAnsi="Arial" w:cs="Arial"/>
          <w:b/>
          <w:color w:val="0070C0"/>
          <w:spacing w:val="-3"/>
        </w:rPr>
        <w:t>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</w:t>
      </w:r>
      <w:r w:rsidR="001E0FD5" w:rsidRPr="000C5877">
        <w:rPr>
          <w:rFonts w:ascii="Arial" w:hAnsi="Arial" w:cs="Arial"/>
          <w:b/>
          <w:color w:val="0070C0"/>
        </w:rPr>
        <w:t>nº</w:t>
      </w:r>
      <w:r w:rsidR="001E0FD5" w:rsidRPr="000C5877">
        <w:rPr>
          <w:rFonts w:ascii="Arial" w:hAnsi="Arial" w:cs="Arial"/>
          <w:b/>
          <w:color w:val="0070C0"/>
          <w:spacing w:val="-2"/>
        </w:rPr>
        <w:t xml:space="preserve"> </w:t>
      </w:r>
      <w:r w:rsidR="001E0FD5">
        <w:rPr>
          <w:rFonts w:ascii="Arial" w:hAnsi="Arial" w:cs="Arial"/>
          <w:b/>
          <w:color w:val="0070C0"/>
          <w:spacing w:val="-2"/>
        </w:rPr>
        <w:t>003</w:t>
      </w:r>
      <w:r w:rsidR="001E0FD5" w:rsidRPr="000C5877">
        <w:rPr>
          <w:rFonts w:ascii="Arial" w:hAnsi="Arial" w:cs="Arial"/>
          <w:b/>
          <w:color w:val="0070C0"/>
          <w:spacing w:val="-2"/>
        </w:rPr>
        <w:t>/</w:t>
      </w:r>
      <w:r w:rsidRPr="000C5877">
        <w:rPr>
          <w:rFonts w:ascii="Arial" w:hAnsi="Arial" w:cs="Arial"/>
          <w:color w:val="0070C0"/>
        </w:rPr>
        <w:t>202</w:t>
      </w:r>
      <w:r w:rsidRPr="000C5877">
        <w:rPr>
          <w:rFonts w:ascii="Arial" w:hAnsi="Arial" w:cs="Arial"/>
          <w:color w:val="0070C0"/>
          <w:lang w:val="pt-BR"/>
        </w:rPr>
        <w:t>5</w:t>
      </w:r>
      <w:r>
        <w:rPr>
          <w:rFonts w:ascii="Arial" w:hAnsi="Arial" w:cs="Arial"/>
        </w:rPr>
        <w:t xml:space="preserve">, quanto a participar ou não da referida licitação; </w:t>
      </w:r>
    </w:p>
    <w:p w14:paraId="54822D40" w14:textId="6FC61E3F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Que o conteúdo da proposta anexa não será, no todo ou em parte, direta ou indiretamente, comunicado ou discutido com qualquer outro participante potencial ou de fato da </w:t>
      </w:r>
      <w:r w:rsidR="001E0FD5">
        <w:rPr>
          <w:rFonts w:ascii="Arial" w:hAnsi="Arial" w:cs="Arial"/>
          <w:b/>
          <w:color w:val="0070C0"/>
        </w:rPr>
        <w:t>Pregão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Eletrônic</w:t>
      </w:r>
      <w:r w:rsidR="001E0FD5">
        <w:rPr>
          <w:rFonts w:ascii="Arial" w:hAnsi="Arial" w:cs="Arial"/>
          <w:b/>
          <w:color w:val="0070C0"/>
          <w:spacing w:val="-3"/>
        </w:rPr>
        <w:t>o</w:t>
      </w:r>
      <w:r w:rsidR="001E0FD5" w:rsidRPr="000C5877">
        <w:rPr>
          <w:rFonts w:ascii="Arial" w:hAnsi="Arial" w:cs="Arial"/>
          <w:b/>
          <w:color w:val="0070C0"/>
          <w:spacing w:val="-3"/>
        </w:rPr>
        <w:t xml:space="preserve"> </w:t>
      </w:r>
      <w:r w:rsidR="001E0FD5" w:rsidRPr="000C5877">
        <w:rPr>
          <w:rFonts w:ascii="Arial" w:hAnsi="Arial" w:cs="Arial"/>
          <w:b/>
          <w:color w:val="0070C0"/>
        </w:rPr>
        <w:t>nº</w:t>
      </w:r>
      <w:r w:rsidR="001E0FD5" w:rsidRPr="000C5877">
        <w:rPr>
          <w:rFonts w:ascii="Arial" w:hAnsi="Arial" w:cs="Arial"/>
          <w:b/>
          <w:color w:val="0070C0"/>
          <w:spacing w:val="-2"/>
        </w:rPr>
        <w:t xml:space="preserve"> </w:t>
      </w:r>
      <w:r w:rsidR="001E0FD5">
        <w:rPr>
          <w:rFonts w:ascii="Arial" w:hAnsi="Arial" w:cs="Arial"/>
          <w:b/>
          <w:color w:val="0070C0"/>
          <w:spacing w:val="-2"/>
        </w:rPr>
        <w:t>003</w:t>
      </w:r>
      <w:r w:rsidR="001E0FD5" w:rsidRPr="000C5877">
        <w:rPr>
          <w:rFonts w:ascii="Arial" w:hAnsi="Arial" w:cs="Arial"/>
          <w:b/>
          <w:color w:val="0070C0"/>
          <w:spacing w:val="-2"/>
        </w:rPr>
        <w:t>/</w:t>
      </w:r>
      <w:r w:rsidRPr="000C5877">
        <w:rPr>
          <w:rFonts w:ascii="Arial" w:hAnsi="Arial" w:cs="Arial"/>
          <w:color w:val="0070C0"/>
        </w:rPr>
        <w:t>202</w:t>
      </w:r>
      <w:r w:rsidRPr="000C5877">
        <w:rPr>
          <w:rFonts w:ascii="Arial" w:hAnsi="Arial" w:cs="Arial"/>
          <w:color w:val="0070C0"/>
          <w:lang w:val="pt-BR"/>
        </w:rPr>
        <w:t>5</w:t>
      </w:r>
      <w:r>
        <w:rPr>
          <w:rFonts w:ascii="Arial" w:hAnsi="Arial" w:cs="Arial"/>
        </w:rPr>
        <w:t>, antes da adjudicação do objeto da referida licitação;</w:t>
      </w:r>
    </w:p>
    <w:p w14:paraId="210EC645" w14:textId="77777777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e) Que o conteúdo da proposta anexa não foi no todo ou em parte, direta ou indiretamente, informado a, discutido com ou recebido do Instituto Rio Metrópole antes da abertura oficial das propostas; e</w:t>
      </w:r>
    </w:p>
    <w:p w14:paraId="4ED90C9F" w14:textId="77777777" w:rsidR="00E078C6" w:rsidRDefault="000C5877">
      <w:pPr>
        <w:spacing w:before="120"/>
        <w:ind w:left="238" w:right="227" w:firstLineChars="291"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Que está plenamente ciente do teor e da extensão desta declaração e que detém plenos poderes e informações para firmá-la. </w:t>
      </w:r>
    </w:p>
    <w:p w14:paraId="77C61B81" w14:textId="77777777" w:rsidR="00E078C6" w:rsidRDefault="00E078C6">
      <w:pPr>
        <w:spacing w:before="120"/>
        <w:ind w:left="238" w:right="227"/>
        <w:jc w:val="both"/>
        <w:rPr>
          <w:rFonts w:ascii="Arial" w:hAnsi="Arial" w:cs="Arial"/>
        </w:rPr>
      </w:pPr>
    </w:p>
    <w:p w14:paraId="061A2BB6" w14:textId="77777777" w:rsidR="00E078C6" w:rsidRDefault="000C5877">
      <w:pPr>
        <w:spacing w:before="120"/>
        <w:ind w:left="238"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________________, ______ de __________________ de 202</w:t>
      </w:r>
      <w:r>
        <w:rPr>
          <w:rFonts w:ascii="Arial" w:hAnsi="Arial" w:cs="Arial"/>
          <w:lang w:val="pt-BR"/>
        </w:rPr>
        <w:t>5</w:t>
      </w:r>
      <w:r>
        <w:rPr>
          <w:rFonts w:ascii="Arial" w:hAnsi="Arial" w:cs="Arial"/>
        </w:rPr>
        <w:t xml:space="preserve">. </w:t>
      </w:r>
    </w:p>
    <w:p w14:paraId="350BA4BB" w14:textId="77777777" w:rsidR="00E078C6" w:rsidRDefault="00E078C6">
      <w:pPr>
        <w:spacing w:before="120"/>
        <w:ind w:left="238" w:right="227"/>
        <w:jc w:val="both"/>
        <w:rPr>
          <w:rFonts w:ascii="Arial" w:hAnsi="Arial" w:cs="Arial"/>
        </w:rPr>
      </w:pPr>
    </w:p>
    <w:p w14:paraId="1ABB7BF1" w14:textId="77777777" w:rsidR="00E078C6" w:rsidRDefault="00E078C6">
      <w:pPr>
        <w:spacing w:before="120"/>
        <w:ind w:left="238" w:right="227"/>
        <w:jc w:val="both"/>
        <w:rPr>
          <w:rFonts w:ascii="Arial" w:hAnsi="Arial" w:cs="Arial"/>
        </w:rPr>
      </w:pPr>
    </w:p>
    <w:p w14:paraId="258E9682" w14:textId="77777777" w:rsidR="00E078C6" w:rsidRDefault="000C5877">
      <w:pPr>
        <w:spacing w:before="120"/>
        <w:ind w:left="238" w:right="227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_________________________________________________________________</w:t>
      </w:r>
    </w:p>
    <w:p w14:paraId="6A30B76A" w14:textId="77777777" w:rsidR="00E078C6" w:rsidRDefault="000C5877">
      <w:pPr>
        <w:spacing w:before="120"/>
        <w:ind w:left="238" w:right="22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(IDENTIFICAÇÃO COMPLETA DO REPRESENTANTE LEGAL DA LICITANTE NO ÂMBITO DA LICITAÇÃO</w:t>
      </w:r>
      <w:r>
        <w:rPr>
          <w:rFonts w:ascii="Arial" w:hAnsi="Arial" w:cs="Arial"/>
          <w:lang w:val="pt-BR"/>
        </w:rPr>
        <w:t>)</w:t>
      </w:r>
    </w:p>
    <w:p w14:paraId="69F95491" w14:textId="77777777" w:rsidR="00E078C6" w:rsidRDefault="00E078C6"/>
    <w:sectPr w:rsidR="00E078C6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8071D" w14:textId="77777777" w:rsidR="009A6A73" w:rsidRDefault="009A6A73">
      <w:r>
        <w:separator/>
      </w:r>
    </w:p>
  </w:endnote>
  <w:endnote w:type="continuationSeparator" w:id="0">
    <w:p w14:paraId="390F1376" w14:textId="77777777" w:rsidR="009A6A73" w:rsidRDefault="009A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58C18" w14:textId="77777777" w:rsidR="009A6A73" w:rsidRDefault="009A6A73">
      <w:r>
        <w:separator/>
      </w:r>
    </w:p>
  </w:footnote>
  <w:footnote w:type="continuationSeparator" w:id="0">
    <w:p w14:paraId="09C2C373" w14:textId="77777777" w:rsidR="009A6A73" w:rsidRDefault="009A6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65"/>
    <w:rsid w:val="000C5877"/>
    <w:rsid w:val="001E0FD5"/>
    <w:rsid w:val="00386CD8"/>
    <w:rsid w:val="003E32DD"/>
    <w:rsid w:val="00477E3A"/>
    <w:rsid w:val="005D5073"/>
    <w:rsid w:val="006B0237"/>
    <w:rsid w:val="007C4065"/>
    <w:rsid w:val="009A6A73"/>
    <w:rsid w:val="00C31F6D"/>
    <w:rsid w:val="00C77B6F"/>
    <w:rsid w:val="00CB7189"/>
    <w:rsid w:val="00E03FAF"/>
    <w:rsid w:val="00E078C6"/>
    <w:rsid w:val="00EA316F"/>
    <w:rsid w:val="00ED7634"/>
    <w:rsid w:val="09C6098B"/>
    <w:rsid w:val="2110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7BA0"/>
  <w15:docId w15:val="{60E5A8B9-4070-4F4C-B349-C576EBA8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semiHidden/>
    <w:unhideWhenUsed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9</cp:revision>
  <dcterms:created xsi:type="dcterms:W3CDTF">2024-02-21T21:09:00Z</dcterms:created>
  <dcterms:modified xsi:type="dcterms:W3CDTF">2025-11-19T00:15:00Z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132D55CF7F594543BCA7513C786043ED_12</vt:lpwstr>
  </property>
</Properties>
</file>